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6B" w:rsidRPr="00F97478" w:rsidRDefault="00DE126B" w:rsidP="00DE126B">
      <w:pPr>
        <w:pStyle w:val="Sinespaciado"/>
        <w:rPr>
          <w:rFonts w:ascii="Arial" w:hAnsi="Arial" w:cs="Arial"/>
          <w:b/>
          <w:sz w:val="24"/>
          <w:szCs w:val="24"/>
        </w:rPr>
      </w:pPr>
      <w:r w:rsidRPr="00F97478">
        <w:rPr>
          <w:rFonts w:ascii="Arial" w:hAnsi="Arial" w:cs="Arial"/>
          <w:sz w:val="24"/>
          <w:szCs w:val="24"/>
        </w:rPr>
        <w:t>PRESSEMITTEILUNG</w:t>
      </w:r>
      <w:r w:rsidRPr="00F97478">
        <w:rPr>
          <w:rFonts w:ascii="Arial" w:hAnsi="Arial" w:cs="Arial"/>
          <w:b/>
          <w:sz w:val="24"/>
          <w:szCs w:val="24"/>
        </w:rPr>
        <w:t xml:space="preserve">  </w:t>
      </w:r>
    </w:p>
    <w:p w:rsidR="00DE126B" w:rsidRPr="00F97478" w:rsidRDefault="00DE126B" w:rsidP="00DE126B">
      <w:pPr>
        <w:pStyle w:val="Sinespaciado"/>
        <w:rPr>
          <w:rFonts w:ascii="Arial" w:hAnsi="Arial" w:cs="Arial"/>
          <w:sz w:val="24"/>
          <w:szCs w:val="24"/>
        </w:rPr>
      </w:pPr>
    </w:p>
    <w:p w:rsidR="00DE126B" w:rsidRPr="00F97478" w:rsidRDefault="003A6C52" w:rsidP="00DE126B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Kinder-Direkt-Hilfe Ecuador</w:t>
      </w:r>
      <w:r w:rsidR="00DE126B" w:rsidRPr="0090441E">
        <w:rPr>
          <w:rFonts w:ascii="Arial" w:hAnsi="Arial" w:cs="Arial"/>
          <w:b/>
          <w:sz w:val="24"/>
          <w:szCs w:val="24"/>
        </w:rPr>
        <w:t xml:space="preserve"> </w:t>
      </w:r>
      <w:r w:rsidR="00DE126B" w:rsidRPr="00F97478">
        <w:rPr>
          <w:rFonts w:ascii="Arial" w:hAnsi="Arial" w:cs="Arial"/>
          <w:b/>
          <w:sz w:val="24"/>
          <w:szCs w:val="24"/>
        </w:rPr>
        <w:t xml:space="preserve">für Deutschen Engagementpreis </w:t>
      </w:r>
      <w:r w:rsidR="00DE126B">
        <w:rPr>
          <w:rFonts w:ascii="Arial" w:hAnsi="Arial" w:cs="Arial"/>
          <w:b/>
          <w:sz w:val="24"/>
          <w:szCs w:val="24"/>
        </w:rPr>
        <w:t>2011 nominiert</w:t>
      </w:r>
    </w:p>
    <w:p w:rsidR="00DE126B" w:rsidRPr="00863F1A" w:rsidRDefault="00DE126B" w:rsidP="00DE126B">
      <w:pPr>
        <w:pStyle w:val="Sinespaciado"/>
        <w:rPr>
          <w:rFonts w:ascii="Arial" w:hAnsi="Arial" w:cs="Arial"/>
        </w:rPr>
      </w:pPr>
    </w:p>
    <w:p w:rsidR="00DE126B" w:rsidRPr="00863F1A" w:rsidRDefault="003A6C52" w:rsidP="00DE126B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Kinder-Direkt-Hilfe Ecuador d</w:t>
      </w:r>
      <w:r w:rsidR="00DE126B">
        <w:rPr>
          <w:rFonts w:ascii="Arial" w:hAnsi="Arial" w:cs="Arial"/>
          <w:b/>
        </w:rPr>
        <w:t>ankt allen Unterstü</w:t>
      </w:r>
      <w:r w:rsidR="00DE126B">
        <w:rPr>
          <w:rFonts w:ascii="Arial" w:hAnsi="Arial" w:cs="Arial"/>
          <w:b/>
        </w:rPr>
        <w:t>t</w:t>
      </w:r>
      <w:r w:rsidR="00DE126B">
        <w:rPr>
          <w:rFonts w:ascii="Arial" w:hAnsi="Arial" w:cs="Arial"/>
          <w:b/>
        </w:rPr>
        <w:t>zern und freiwilligen Mitarbeitern.</w:t>
      </w:r>
    </w:p>
    <w:p w:rsidR="00DE126B" w:rsidRPr="00863F1A" w:rsidRDefault="00DE126B" w:rsidP="00DE126B">
      <w:pPr>
        <w:pStyle w:val="Sinespaciado"/>
        <w:rPr>
          <w:rFonts w:ascii="Arial" w:hAnsi="Arial" w:cs="Arial"/>
        </w:rPr>
      </w:pPr>
    </w:p>
    <w:p w:rsidR="00DE126B" w:rsidRDefault="003A6C52" w:rsidP="00DE126B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b/>
        </w:rPr>
        <w:t>Augsburg, 11. Juli 2011</w:t>
      </w:r>
      <w:r w:rsidR="00DE126B" w:rsidRPr="00863F1A">
        <w:rPr>
          <w:rFonts w:ascii="Arial" w:hAnsi="Arial" w:cs="Arial"/>
          <w:b/>
        </w:rPr>
        <w:t>.</w:t>
      </w:r>
      <w:r w:rsidR="00DE126B" w:rsidRPr="00863F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 Kinder-Direkt-Hilfe Ecuador aus Augsburg</w:t>
      </w:r>
      <w:r w:rsidR="00DE126B">
        <w:rPr>
          <w:rFonts w:ascii="Arial" w:hAnsi="Arial" w:cs="Arial"/>
          <w:color w:val="0070C0"/>
        </w:rPr>
        <w:t xml:space="preserve"> </w:t>
      </w:r>
      <w:r w:rsidR="00DE126B">
        <w:rPr>
          <w:rFonts w:ascii="Arial" w:hAnsi="Arial" w:cs="Arial"/>
        </w:rPr>
        <w:t>ist</w:t>
      </w:r>
      <w:r w:rsidR="00DE126B" w:rsidRPr="00DE66A2">
        <w:rPr>
          <w:rFonts w:ascii="Arial" w:hAnsi="Arial" w:cs="Arial"/>
        </w:rPr>
        <w:t xml:space="preserve"> für den Deutschen Engagementpreis </w:t>
      </w:r>
      <w:r w:rsidR="00DE126B">
        <w:rPr>
          <w:rFonts w:ascii="Arial" w:hAnsi="Arial" w:cs="Arial"/>
        </w:rPr>
        <w:t>nominiert</w:t>
      </w:r>
      <w:r w:rsidR="00DE126B" w:rsidRPr="00DE66A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Seit 10 Jahren unterstützt die Aktion den von der in Augsburg-Göggingen aufgewachsenen Isabella Abert jun. aufgebauten Kindergarten in</w:t>
      </w:r>
      <w:r w:rsidR="00A57B41">
        <w:rPr>
          <w:rFonts w:ascii="Arial" w:hAnsi="Arial" w:cs="Arial"/>
        </w:rPr>
        <w:t xml:space="preserve"> </w:t>
      </w:r>
      <w:r w:rsidR="00D453B8">
        <w:rPr>
          <w:rFonts w:ascii="Arial" w:hAnsi="Arial" w:cs="Arial"/>
        </w:rPr>
        <w:t>El Ejido bei San Gabriel</w:t>
      </w:r>
      <w:r w:rsidR="00A57B41">
        <w:rPr>
          <w:rFonts w:ascii="Arial" w:hAnsi="Arial" w:cs="Arial"/>
        </w:rPr>
        <w:t xml:space="preserve"> / Ecuador. Die ca. 40</w:t>
      </w:r>
      <w:r>
        <w:rPr>
          <w:rFonts w:ascii="Arial" w:hAnsi="Arial" w:cs="Arial"/>
        </w:rPr>
        <w:t xml:space="preserve"> Kinder erhalten neben der pädagogi</w:t>
      </w:r>
      <w:r w:rsidR="00A57B41">
        <w:rPr>
          <w:rFonts w:ascii="Arial" w:hAnsi="Arial" w:cs="Arial"/>
        </w:rPr>
        <w:t>schen Betreuung durch Fachkrä</w:t>
      </w:r>
      <w:r>
        <w:rPr>
          <w:rFonts w:ascii="Arial" w:hAnsi="Arial" w:cs="Arial"/>
        </w:rPr>
        <w:t>ft</w:t>
      </w:r>
      <w:r w:rsidR="00A57B4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eine gesunde Ernährung. Zudem werden </w:t>
      </w:r>
      <w:r w:rsidR="00A57B41">
        <w:rPr>
          <w:rFonts w:ascii="Arial" w:hAnsi="Arial" w:cs="Arial"/>
        </w:rPr>
        <w:t xml:space="preserve">besonders </w:t>
      </w:r>
      <w:r w:rsidR="00D453B8">
        <w:rPr>
          <w:rFonts w:ascii="Arial" w:hAnsi="Arial" w:cs="Arial"/>
        </w:rPr>
        <w:t>be</w:t>
      </w:r>
      <w:r w:rsidR="00A57B41">
        <w:rPr>
          <w:rFonts w:ascii="Arial" w:hAnsi="Arial" w:cs="Arial"/>
        </w:rPr>
        <w:t>dürftige Kinder durch Patenschaften unterstützt um individuell auf ihre Bedürfnisse eingehen zu können. D</w:t>
      </w:r>
      <w:r w:rsidR="006242BE">
        <w:rPr>
          <w:rFonts w:ascii="Arial" w:hAnsi="Arial" w:cs="Arial"/>
        </w:rPr>
        <w:t>ie Familien</w:t>
      </w:r>
      <w:r w:rsidR="00A57B41">
        <w:rPr>
          <w:rFonts w:ascii="Arial" w:hAnsi="Arial" w:cs="Arial"/>
        </w:rPr>
        <w:t xml:space="preserve"> </w:t>
      </w:r>
      <w:r w:rsidR="00D453B8">
        <w:rPr>
          <w:rFonts w:ascii="Arial" w:hAnsi="Arial" w:cs="Arial"/>
        </w:rPr>
        <w:t xml:space="preserve">der </w:t>
      </w:r>
      <w:r w:rsidR="00A57B41">
        <w:rPr>
          <w:rFonts w:ascii="Arial" w:hAnsi="Arial" w:cs="Arial"/>
        </w:rPr>
        <w:t xml:space="preserve">insgesamt </w:t>
      </w:r>
      <w:r w:rsidR="00D453B8">
        <w:rPr>
          <w:rFonts w:ascii="Arial" w:hAnsi="Arial" w:cs="Arial"/>
        </w:rPr>
        <w:t xml:space="preserve">etwa </w:t>
      </w:r>
      <w:r w:rsidR="00A57B41">
        <w:rPr>
          <w:rFonts w:ascii="Arial" w:hAnsi="Arial" w:cs="Arial"/>
        </w:rPr>
        <w:t xml:space="preserve">100 Kinder werden weiterhin </w:t>
      </w:r>
      <w:r>
        <w:rPr>
          <w:rFonts w:ascii="Arial" w:hAnsi="Arial" w:cs="Arial"/>
        </w:rPr>
        <w:t>durch eine Ernährungsberaterin geschult und die Kinder reg</w:t>
      </w:r>
      <w:r w:rsidR="00A57B41">
        <w:rPr>
          <w:rFonts w:ascii="Arial" w:hAnsi="Arial" w:cs="Arial"/>
        </w:rPr>
        <w:t>elmäßig auf Kosten der Wohltäter aus Deutschland</w:t>
      </w:r>
      <w:r>
        <w:rPr>
          <w:rFonts w:ascii="Arial" w:hAnsi="Arial" w:cs="Arial"/>
        </w:rPr>
        <w:t xml:space="preserve"> von einem Arzt untersucht und behandelt. Die Nominierung</w:t>
      </w:r>
      <w:r w:rsidR="00DE126B" w:rsidRPr="00DE66A2">
        <w:rPr>
          <w:rFonts w:ascii="Arial" w:hAnsi="Arial" w:cs="Arial"/>
        </w:rPr>
        <w:t xml:space="preserve"> wurde </w:t>
      </w:r>
      <w:r>
        <w:rPr>
          <w:rFonts w:ascii="Arial" w:hAnsi="Arial" w:cs="Arial"/>
        </w:rPr>
        <w:t xml:space="preserve">Isabella Abert sen. </w:t>
      </w:r>
      <w:r w:rsidR="00DE126B">
        <w:rPr>
          <w:rFonts w:ascii="Arial" w:hAnsi="Arial" w:cs="Arial"/>
        </w:rPr>
        <w:t xml:space="preserve">durch ein Schreiben des „Projektbüros Deutscher Engagementpreis“ in Berlin mitgeteilt. </w:t>
      </w:r>
      <w:r w:rsidR="00A57B41">
        <w:rPr>
          <w:rFonts w:ascii="Arial" w:hAnsi="Arial" w:cs="Arial"/>
        </w:rPr>
        <w:t>Weiter Info zur Kinder-Direkt-Hilfe Ec</w:t>
      </w:r>
      <w:r w:rsidR="00A57B41">
        <w:rPr>
          <w:rFonts w:ascii="Arial" w:hAnsi="Arial" w:cs="Arial"/>
        </w:rPr>
        <w:t>u</w:t>
      </w:r>
      <w:r w:rsidR="00A57B41">
        <w:rPr>
          <w:rFonts w:ascii="Arial" w:hAnsi="Arial" w:cs="Arial"/>
        </w:rPr>
        <w:t xml:space="preserve">ador unter </w:t>
      </w:r>
      <w:hyperlink r:id="rId6" w:history="1">
        <w:r w:rsidR="00A57B41" w:rsidRPr="00D35412">
          <w:rPr>
            <w:rStyle w:val="Hipervnculo"/>
            <w:rFonts w:ascii="Arial" w:hAnsi="Arial" w:cs="Arial"/>
          </w:rPr>
          <w:t>www.kinder-direkt-hilfe.de</w:t>
        </w:r>
      </w:hyperlink>
      <w:r w:rsidR="00A57B41">
        <w:rPr>
          <w:rFonts w:ascii="Arial" w:hAnsi="Arial" w:cs="Arial"/>
        </w:rPr>
        <w:t xml:space="preserve"> </w:t>
      </w:r>
    </w:p>
    <w:p w:rsidR="00785E42" w:rsidRDefault="00785E42" w:rsidP="00DE126B">
      <w:pPr>
        <w:pStyle w:val="Sinespaciado"/>
        <w:rPr>
          <w:rFonts w:ascii="Arial" w:hAnsi="Arial" w:cs="Arial"/>
        </w:rPr>
      </w:pPr>
    </w:p>
    <w:p w:rsidR="00DE126B" w:rsidRDefault="003A6C52" w:rsidP="00DE126B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Die Kinder-Direkt-Hilfe Ecuador </w:t>
      </w:r>
      <w:r w:rsidR="00DE126B">
        <w:rPr>
          <w:rFonts w:ascii="Arial" w:hAnsi="Arial" w:cs="Arial"/>
        </w:rPr>
        <w:t xml:space="preserve">wurde </w:t>
      </w:r>
      <w:r>
        <w:rPr>
          <w:rFonts w:ascii="Arial" w:hAnsi="Arial" w:cs="Arial"/>
        </w:rPr>
        <w:t xml:space="preserve">aufgrund des ehrenamtlichen Einsatzes für arme Kinder in Ecuador </w:t>
      </w:r>
      <w:r w:rsidR="00DE126B">
        <w:rPr>
          <w:rFonts w:ascii="Arial" w:hAnsi="Arial" w:cs="Arial"/>
        </w:rPr>
        <w:t xml:space="preserve">für den Deutschen Engagementpreis vorgeschlagen. </w:t>
      </w:r>
      <w:r>
        <w:rPr>
          <w:rFonts w:ascii="Arial" w:hAnsi="Arial" w:cs="Arial"/>
        </w:rPr>
        <w:t xml:space="preserve">Das Engagement, in der globalisierten Welt das </w:t>
      </w:r>
      <w:r w:rsidR="006242BE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issen und die Erfahrung von Lebensverhältnissen der Menschen in anderen Ländern zum Verständnis der weltweiten Zusammenhänge der gegenwärtigen Probleme und zur Wertschätzung des eigenen Lebensumfeldes bekannt zu machen, erfährt durch </w:t>
      </w:r>
      <w:r w:rsidR="00DE126B">
        <w:rPr>
          <w:rFonts w:ascii="Arial" w:hAnsi="Arial" w:cs="Arial"/>
        </w:rPr>
        <w:t xml:space="preserve"> diese Nominierung eine besondere </w:t>
      </w:r>
      <w:r w:rsidR="00DE126B" w:rsidRPr="00824D4C">
        <w:rPr>
          <w:rFonts w:ascii="Arial" w:hAnsi="Arial" w:cs="Arial"/>
        </w:rPr>
        <w:t>Anerkennung</w:t>
      </w:r>
      <w:r w:rsidR="00DE126B">
        <w:rPr>
          <w:rFonts w:ascii="Arial" w:hAnsi="Arial" w:cs="Arial"/>
        </w:rPr>
        <w:t xml:space="preserve">. Dies erfreut nicht nur </w:t>
      </w:r>
      <w:r>
        <w:rPr>
          <w:rFonts w:ascii="Arial" w:hAnsi="Arial" w:cs="Arial"/>
        </w:rPr>
        <w:t>Mutter und Tochter Abert</w:t>
      </w:r>
      <w:r w:rsidR="00DE126B">
        <w:rPr>
          <w:rFonts w:ascii="Arial" w:hAnsi="Arial" w:cs="Arial"/>
        </w:rPr>
        <w:t xml:space="preserve">, sondern zeigt auch, dass das Thema </w:t>
      </w:r>
      <w:r w:rsidR="006242BE">
        <w:rPr>
          <w:rFonts w:ascii="Arial" w:hAnsi="Arial" w:cs="Arial"/>
        </w:rPr>
        <w:t xml:space="preserve">Armutsbekämpfung in anderen Ländern </w:t>
      </w:r>
      <w:r w:rsidR="00DE126B">
        <w:rPr>
          <w:rFonts w:ascii="Arial" w:hAnsi="Arial" w:cs="Arial"/>
        </w:rPr>
        <w:t xml:space="preserve"> öffentlich wahrgenommen und als preiswürdig eingeschätzt wird. </w:t>
      </w:r>
    </w:p>
    <w:p w:rsidR="006242BE" w:rsidRPr="00DE66A2" w:rsidRDefault="006242BE" w:rsidP="00DE126B">
      <w:pPr>
        <w:pStyle w:val="Sinespaciado"/>
        <w:rPr>
          <w:rFonts w:ascii="Arial" w:hAnsi="Arial" w:cs="Arial"/>
        </w:rPr>
      </w:pPr>
    </w:p>
    <w:p w:rsidR="00DE126B" w:rsidRDefault="00DE126B" w:rsidP="00DE126B">
      <w:pPr>
        <w:pStyle w:val="Sinespaciado"/>
        <w:rPr>
          <w:rFonts w:ascii="Arial" w:hAnsi="Arial" w:cs="Arial"/>
        </w:rPr>
      </w:pPr>
      <w:r w:rsidRPr="00DE66A2">
        <w:rPr>
          <w:rFonts w:ascii="Arial" w:hAnsi="Arial" w:cs="Arial"/>
        </w:rPr>
        <w:t xml:space="preserve">Der Deutsche Engagementpreis </w:t>
      </w:r>
      <w:r>
        <w:rPr>
          <w:rFonts w:ascii="Arial" w:hAnsi="Arial" w:cs="Arial"/>
        </w:rPr>
        <w:t xml:space="preserve">ehrt </w:t>
      </w:r>
      <w:r w:rsidRPr="00DE66A2">
        <w:rPr>
          <w:rFonts w:ascii="Arial" w:hAnsi="Arial" w:cs="Arial"/>
        </w:rPr>
        <w:t>freiwillig engagierte Organisationen, Unte</w:t>
      </w:r>
      <w:r>
        <w:rPr>
          <w:rFonts w:ascii="Arial" w:hAnsi="Arial" w:cs="Arial"/>
        </w:rPr>
        <w:t>rnehmen und Personen</w:t>
      </w:r>
      <w:r w:rsidRPr="00DE66A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Die Auszeichnung wird verliehen vom Bündnis für Gemeinnützigkeit, einem </w:t>
      </w:r>
      <w:r w:rsidRPr="00321F05">
        <w:rPr>
          <w:rFonts w:ascii="Arial" w:hAnsi="Arial" w:cs="Arial"/>
        </w:rPr>
        <w:t>Zusammenschluss von großen Dachverbänden und unabhängigen Organisationen des Dritten Sektors sowie von Experten und Wissenschaftlern.</w:t>
      </w:r>
      <w:r>
        <w:rPr>
          <w:rFonts w:ascii="Arial" w:hAnsi="Arial" w:cs="Arial"/>
        </w:rPr>
        <w:t xml:space="preserve"> Förderer des Preises sind das Bundesministerium für Familie, Senioren, Frauen und Jugend (BMFSFJ) und der Zukunftsfonds der Generali Deutschland Holding AG.</w:t>
      </w:r>
    </w:p>
    <w:p w:rsidR="00DE126B" w:rsidRDefault="00DE126B" w:rsidP="00DE126B">
      <w:pPr>
        <w:pStyle w:val="Sinespaciado"/>
        <w:rPr>
          <w:rFonts w:ascii="Arial" w:hAnsi="Arial" w:cs="Arial"/>
        </w:rPr>
      </w:pPr>
    </w:p>
    <w:p w:rsidR="00DE126B" w:rsidRDefault="00DE126B" w:rsidP="00DE126B">
      <w:pPr>
        <w:pStyle w:val="Sinespaciado"/>
        <w:rPr>
          <w:rFonts w:ascii="Arial" w:hAnsi="Arial" w:cs="Arial"/>
        </w:rPr>
      </w:pPr>
      <w:r w:rsidRPr="00427CA6">
        <w:rPr>
          <w:rFonts w:ascii="Arial" w:hAnsi="Arial" w:cs="Arial"/>
        </w:rPr>
        <w:t>Der Deutsche Engagementpreis wird</w:t>
      </w:r>
      <w:r w:rsidRPr="00AB269C">
        <w:rPr>
          <w:rFonts w:ascii="Arial" w:hAnsi="Arial" w:cs="Arial"/>
        </w:rPr>
        <w:t xml:space="preserve"> in den Kategorien </w:t>
      </w:r>
      <w:r w:rsidRPr="00AB269C">
        <w:rPr>
          <w:rFonts w:ascii="Arial" w:hAnsi="Arial" w:cs="Arial"/>
          <w:i/>
        </w:rPr>
        <w:t>Gemeinnütziger Dritter Sektor</w:t>
      </w:r>
      <w:r w:rsidRPr="00AB269C">
        <w:rPr>
          <w:rFonts w:ascii="Arial" w:hAnsi="Arial" w:cs="Arial"/>
        </w:rPr>
        <w:t xml:space="preserve">, </w:t>
      </w:r>
      <w:r w:rsidRPr="00AB269C">
        <w:rPr>
          <w:rFonts w:ascii="Arial" w:hAnsi="Arial" w:cs="Arial"/>
          <w:i/>
        </w:rPr>
        <w:t>Einzelperson</w:t>
      </w:r>
      <w:r w:rsidRPr="00AB269C">
        <w:rPr>
          <w:rFonts w:ascii="Arial" w:hAnsi="Arial" w:cs="Arial"/>
        </w:rPr>
        <w:t xml:space="preserve">, </w:t>
      </w:r>
      <w:r w:rsidRPr="00AB269C">
        <w:rPr>
          <w:rFonts w:ascii="Arial" w:hAnsi="Arial" w:cs="Arial"/>
          <w:i/>
        </w:rPr>
        <w:t>Wirtschaft</w:t>
      </w:r>
      <w:r>
        <w:rPr>
          <w:rFonts w:ascii="Arial" w:hAnsi="Arial" w:cs="Arial"/>
        </w:rPr>
        <w:t xml:space="preserve">, </w:t>
      </w:r>
      <w:r w:rsidRPr="00AB269C">
        <w:rPr>
          <w:rFonts w:ascii="Arial" w:hAnsi="Arial" w:cs="Arial"/>
          <w:i/>
        </w:rPr>
        <w:t>Politik &amp; Verwaltung</w:t>
      </w:r>
      <w:r w:rsidRPr="00AB26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sowie der diesjährigen Schwerpunktkategorie </w:t>
      </w:r>
      <w:r w:rsidRPr="00AB269C">
        <w:rPr>
          <w:rFonts w:ascii="Arial" w:hAnsi="Arial" w:cs="Arial"/>
          <w:i/>
        </w:rPr>
        <w:t xml:space="preserve">Engagement </w:t>
      </w:r>
      <w:r>
        <w:rPr>
          <w:rFonts w:ascii="Arial" w:hAnsi="Arial" w:cs="Arial"/>
          <w:i/>
        </w:rPr>
        <w:t>von Älteren</w:t>
      </w:r>
      <w:r w:rsidRPr="00AB26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vergeben</w:t>
      </w:r>
      <w:r w:rsidRPr="00AB269C">
        <w:rPr>
          <w:rFonts w:ascii="Arial" w:hAnsi="Arial" w:cs="Arial"/>
        </w:rPr>
        <w:t xml:space="preserve">. Während eine </w:t>
      </w:r>
      <w:r>
        <w:rPr>
          <w:rFonts w:ascii="Arial" w:hAnsi="Arial" w:cs="Arial"/>
        </w:rPr>
        <w:t>Experten-</w:t>
      </w:r>
      <w:r w:rsidRPr="00AB269C">
        <w:rPr>
          <w:rFonts w:ascii="Arial" w:hAnsi="Arial" w:cs="Arial"/>
        </w:rPr>
        <w:t xml:space="preserve">Jury die Preisträger der einzelnen Kategorien bestimmt, können sich auch die Bürger selbst an der Auswahl der Sieger beteiligen: Sie wählen im Herbst den Gewinner des mit 10.000 Euro dotierten Publikumspreises mittels Online-Voting-Verfahren </w:t>
      </w:r>
      <w:r>
        <w:rPr>
          <w:rFonts w:ascii="Arial" w:hAnsi="Arial" w:cs="Arial"/>
        </w:rPr>
        <w:t xml:space="preserve">auf der Website </w:t>
      </w:r>
      <w:hyperlink r:id="rId7" w:history="1">
        <w:r w:rsidRPr="00664AC9">
          <w:rPr>
            <w:rStyle w:val="Hipervnculo"/>
            <w:rFonts w:ascii="Arial" w:hAnsi="Arial" w:cs="Arial"/>
          </w:rPr>
          <w:t>www.deutscher-engagementpreis.de</w:t>
        </w:r>
      </w:hyperlink>
      <w:r>
        <w:rPr>
          <w:rFonts w:ascii="Arial" w:hAnsi="Arial" w:cs="Arial"/>
        </w:rPr>
        <w:t xml:space="preserve"> </w:t>
      </w:r>
      <w:r w:rsidRPr="00AB269C">
        <w:rPr>
          <w:rFonts w:ascii="Arial" w:hAnsi="Arial" w:cs="Arial"/>
        </w:rPr>
        <w:t>aus einer Vorauswahl von ca. 20 Pr</w:t>
      </w:r>
      <w:r w:rsidRPr="00AB269C">
        <w:rPr>
          <w:rFonts w:ascii="Arial" w:hAnsi="Arial" w:cs="Arial"/>
        </w:rPr>
        <w:t>o</w:t>
      </w:r>
      <w:r w:rsidRPr="00AB269C">
        <w:rPr>
          <w:rFonts w:ascii="Arial" w:hAnsi="Arial" w:cs="Arial"/>
        </w:rPr>
        <w:t>jekten.</w:t>
      </w:r>
    </w:p>
    <w:p w:rsidR="0050012A" w:rsidRDefault="0050012A" w:rsidP="00DE126B">
      <w:pPr>
        <w:pStyle w:val="Sinespaciado"/>
        <w:rPr>
          <w:rFonts w:ascii="Arial" w:hAnsi="Arial" w:cs="Arial"/>
        </w:rPr>
      </w:pPr>
    </w:p>
    <w:p w:rsidR="0050012A" w:rsidRPr="0050012A" w:rsidRDefault="0050012A" w:rsidP="0050012A">
      <w:pPr>
        <w:pStyle w:val="Sinespaciado"/>
        <w:rPr>
          <w:rFonts w:ascii="Arial" w:hAnsi="Arial" w:cs="Arial"/>
        </w:rPr>
      </w:pPr>
    </w:p>
    <w:p w:rsidR="00DE126B" w:rsidRPr="0050012A" w:rsidRDefault="0050012A" w:rsidP="0050012A">
      <w:pPr>
        <w:pStyle w:val="Sinespaciado"/>
        <w:rPr>
          <w:rFonts w:ascii="Arial" w:hAnsi="Arial" w:cs="Arial"/>
        </w:rPr>
      </w:pPr>
      <w:r w:rsidRPr="0050012A">
        <w:rPr>
          <w:rFonts w:ascii="Arial" w:hAnsi="Arial" w:cs="Arial"/>
        </w:rPr>
        <w:t>Die Kolpingsfamilie Göggingen (</w:t>
      </w:r>
      <w:hyperlink r:id="rId8" w:history="1">
        <w:r w:rsidRPr="0050012A">
          <w:rPr>
            <w:rStyle w:val="Hipervnculo"/>
            <w:rFonts w:ascii="Arial" w:hAnsi="Arial" w:cs="Arial"/>
          </w:rPr>
          <w:t>www.kolping-goeggingen.de</w:t>
        </w:r>
      </w:hyperlink>
      <w:r w:rsidRPr="0050012A">
        <w:rPr>
          <w:rFonts w:ascii="Arial" w:hAnsi="Arial" w:cs="Arial"/>
        </w:rPr>
        <w:t>) hat die Patenschaft für die Kinder-Direkt-Hilfe Ecuador übernommen. Die Verwaltung ist der Kolpingstiftung Rudolf-Geiselberger (</w:t>
      </w:r>
      <w:hyperlink r:id="rId9" w:history="1">
        <w:r w:rsidRPr="0050012A">
          <w:rPr>
            <w:rStyle w:val="Hipervnculo"/>
            <w:rFonts w:ascii="Arial" w:hAnsi="Arial" w:cs="Arial"/>
          </w:rPr>
          <w:t>www.kolpingstiftung.de/</w:t>
        </w:r>
      </w:hyperlink>
      <w:r w:rsidRPr="0050012A">
        <w:rPr>
          <w:rFonts w:ascii="Arial" w:hAnsi="Arial" w:cs="Arial"/>
        </w:rPr>
        <w:t xml:space="preserve"> ) anvertraut.</w:t>
      </w:r>
    </w:p>
    <w:sectPr w:rsidR="00DE126B" w:rsidRPr="0050012A" w:rsidSect="00BB27B9">
      <w:headerReference w:type="default" r:id="rId10"/>
      <w:footerReference w:type="default" r:id="rId11"/>
      <w:pgSz w:w="11906" w:h="16838"/>
      <w:pgMar w:top="1985" w:right="1418" w:bottom="1134" w:left="1418" w:header="6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EC9" w:rsidRDefault="002D5EC9" w:rsidP="00405B6A">
      <w:pPr>
        <w:spacing w:after="0" w:line="240" w:lineRule="auto"/>
      </w:pPr>
      <w:r>
        <w:separator/>
      </w:r>
    </w:p>
  </w:endnote>
  <w:endnote w:type="continuationSeparator" w:id="0">
    <w:p w:rsidR="002D5EC9" w:rsidRDefault="002D5EC9" w:rsidP="0040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G Rounded Std Thi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42" w:rsidRDefault="00B70E42">
    <w:pPr>
      <w:pStyle w:val="Piedepgina"/>
      <w:rPr>
        <w:rFonts w:ascii="VAG Rounded Std Thin" w:hAnsi="VAG Rounded Std Thin"/>
        <w:sz w:val="20"/>
        <w:szCs w:val="20"/>
      </w:rPr>
    </w:pPr>
  </w:p>
  <w:p w:rsidR="00B70E42" w:rsidRPr="00405B6A" w:rsidRDefault="00B70E42">
    <w:pPr>
      <w:pStyle w:val="Piedepgina"/>
      <w:rPr>
        <w:rFonts w:ascii="VAG Rounded Std Thin" w:hAnsi="VAG Rounded Std Thin"/>
        <w:sz w:val="20"/>
        <w:szCs w:val="20"/>
        <w:lang w:val="en-US"/>
      </w:rPr>
    </w:pPr>
    <w:r w:rsidRPr="00405B6A">
      <w:rPr>
        <w:rFonts w:ascii="VAG Rounded Std Thin" w:hAnsi="VAG Rounded Std Thin"/>
        <w:sz w:val="20"/>
        <w:szCs w:val="20"/>
      </w:rPr>
      <w:t>Projek</w:t>
    </w:r>
    <w:r>
      <w:rPr>
        <w:rFonts w:ascii="VAG Rounded Std Thin" w:hAnsi="VAG Rounded Std Thin"/>
        <w:sz w:val="20"/>
        <w:szCs w:val="20"/>
      </w:rPr>
      <w:t>tbüro Deutscher Engagementpreis</w:t>
    </w:r>
    <w:r w:rsidRPr="00405B6A">
      <w:rPr>
        <w:rFonts w:ascii="VAG Rounded Std Thin" w:hAnsi="VAG Rounded Std Thin"/>
        <w:sz w:val="20"/>
        <w:szCs w:val="20"/>
      </w:rPr>
      <w:t xml:space="preserve"> c/o Bundesverband Deutscher Stiftungen I Mauerstr. </w:t>
    </w:r>
    <w:r w:rsidRPr="00405B6A">
      <w:rPr>
        <w:rFonts w:ascii="VAG Rounded Std Thin" w:hAnsi="VAG Rounded Std Thin"/>
        <w:sz w:val="20"/>
        <w:szCs w:val="20"/>
        <w:lang w:val="en-US"/>
      </w:rPr>
      <w:t>93 I 10117 Be</w:t>
    </w:r>
    <w:r w:rsidRPr="00405B6A">
      <w:rPr>
        <w:rFonts w:ascii="VAG Rounded Std Thin" w:hAnsi="VAG Rounded Std Thin"/>
        <w:sz w:val="20"/>
        <w:szCs w:val="20"/>
        <w:lang w:val="en-US"/>
      </w:rPr>
      <w:t>r</w:t>
    </w:r>
    <w:r w:rsidRPr="00405B6A">
      <w:rPr>
        <w:rFonts w:ascii="VAG Rounded Std Thin" w:hAnsi="VAG Rounded Std Thin"/>
        <w:sz w:val="20"/>
        <w:szCs w:val="20"/>
        <w:lang w:val="en-US"/>
      </w:rPr>
      <w:t>lin Tel.</w:t>
    </w:r>
    <w:r>
      <w:rPr>
        <w:rFonts w:ascii="VAG Rounded Std Thin" w:hAnsi="VAG Rounded Std Thin"/>
        <w:sz w:val="20"/>
        <w:szCs w:val="20"/>
        <w:lang w:val="en-US"/>
      </w:rPr>
      <w:t xml:space="preserve"> 030</w:t>
    </w:r>
    <w:r w:rsidR="004A0A3D">
      <w:rPr>
        <w:rFonts w:ascii="VAG Rounded Std Thin" w:hAnsi="VAG Rounded Std Thin"/>
        <w:sz w:val="20"/>
        <w:szCs w:val="20"/>
        <w:lang w:val="en-US"/>
      </w:rPr>
      <w:t>–89 79 47-61 I Fax -7</w:t>
    </w:r>
    <w:r w:rsidRPr="00405B6A">
      <w:rPr>
        <w:rFonts w:ascii="VAG Rounded Std Thin" w:hAnsi="VAG Rounded Std Thin"/>
        <w:sz w:val="20"/>
        <w:szCs w:val="20"/>
        <w:lang w:val="en-US"/>
      </w:rPr>
      <w:t xml:space="preserve">1 I </w:t>
    </w:r>
    <w:hyperlink r:id="rId1" w:history="1">
      <w:r w:rsidRPr="00405B6A">
        <w:rPr>
          <w:rStyle w:val="Hipervnculo"/>
          <w:rFonts w:ascii="VAG Rounded Std Thin" w:hAnsi="VAG Rounded Std Thin"/>
          <w:color w:val="auto"/>
          <w:sz w:val="20"/>
          <w:szCs w:val="20"/>
          <w:u w:val="none"/>
          <w:lang w:val="en-US"/>
        </w:rPr>
        <w:t>info@deutscher-engagementpreis.de</w:t>
      </w:r>
    </w:hyperlink>
    <w:r>
      <w:rPr>
        <w:rFonts w:ascii="VAG Rounded Std Thin" w:hAnsi="VAG Rounded Std Thin"/>
        <w:sz w:val="20"/>
        <w:szCs w:val="20"/>
        <w:lang w:val="en-US"/>
      </w:rPr>
      <w:t xml:space="preserve"> </w:t>
    </w:r>
    <w:r w:rsidRPr="00405B6A">
      <w:rPr>
        <w:rFonts w:ascii="VAG Rounded Std Thin" w:hAnsi="VAG Rounded Std Thin"/>
        <w:sz w:val="20"/>
        <w:szCs w:val="20"/>
        <w:lang w:val="en-US"/>
      </w:rPr>
      <w:t xml:space="preserve">I  </w:t>
    </w:r>
    <w:r>
      <w:rPr>
        <w:rFonts w:ascii="VAG Rounded Std Thin" w:hAnsi="VAG Rounded Std Thin"/>
        <w:sz w:val="20"/>
        <w:szCs w:val="20"/>
        <w:lang w:val="en-US"/>
      </w:rPr>
      <w:t>www.deutscher-engagementpreis.de</w:t>
    </w:r>
  </w:p>
  <w:p w:rsidR="00B70E42" w:rsidRPr="00405B6A" w:rsidRDefault="00B70E42">
    <w:pPr>
      <w:pStyle w:val="Piedepgina"/>
      <w:rPr>
        <w:rFonts w:ascii="VAG Rounded Std Thin" w:hAnsi="VAG Rounded Std Thin"/>
        <w:sz w:val="20"/>
        <w:szCs w:val="20"/>
        <w:lang w:val="en-US"/>
      </w:rPr>
    </w:pPr>
  </w:p>
  <w:p w:rsidR="00B70E42" w:rsidRPr="00405B6A" w:rsidRDefault="00B70E42">
    <w:pPr>
      <w:pStyle w:val="Piedep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EC9" w:rsidRDefault="002D5EC9" w:rsidP="00405B6A">
      <w:pPr>
        <w:spacing w:after="0" w:line="240" w:lineRule="auto"/>
      </w:pPr>
      <w:r>
        <w:separator/>
      </w:r>
    </w:p>
  </w:footnote>
  <w:footnote w:type="continuationSeparator" w:id="0">
    <w:p w:rsidR="002D5EC9" w:rsidRDefault="002D5EC9" w:rsidP="00405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42" w:rsidRDefault="00B70E42">
    <w:pPr>
      <w:pStyle w:val="Encabezado"/>
    </w:pPr>
    <w:r>
      <w:tab/>
    </w:r>
    <w:r>
      <w:tab/>
      <w:t xml:space="preserve">   </w:t>
    </w:r>
    <w:r w:rsidR="004F2CE5">
      <w:rPr>
        <w:noProof/>
        <w:lang w:val="es-ES" w:eastAsia="es-ES"/>
      </w:rPr>
      <w:drawing>
        <wp:inline distT="0" distB="0" distL="0" distR="0">
          <wp:extent cx="1838325" cy="781050"/>
          <wp:effectExtent l="19050" t="0" r="9525" b="0"/>
          <wp:docPr id="1" name="Imagen 1" descr="Logo_DEP_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EP_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165"/>
    <w:rsid w:val="00005B79"/>
    <w:rsid w:val="0000738A"/>
    <w:rsid w:val="00022C34"/>
    <w:rsid w:val="0004200B"/>
    <w:rsid w:val="00047DD4"/>
    <w:rsid w:val="000528F6"/>
    <w:rsid w:val="00062661"/>
    <w:rsid w:val="000670F6"/>
    <w:rsid w:val="00077B6F"/>
    <w:rsid w:val="0008098D"/>
    <w:rsid w:val="000A296C"/>
    <w:rsid w:val="000A5F8C"/>
    <w:rsid w:val="000A6315"/>
    <w:rsid w:val="000C495B"/>
    <w:rsid w:val="00124A86"/>
    <w:rsid w:val="0013479F"/>
    <w:rsid w:val="00143C2E"/>
    <w:rsid w:val="001444E0"/>
    <w:rsid w:val="00155EC0"/>
    <w:rsid w:val="001624D2"/>
    <w:rsid w:val="00164E09"/>
    <w:rsid w:val="001653E7"/>
    <w:rsid w:val="00195B54"/>
    <w:rsid w:val="001B0684"/>
    <w:rsid w:val="001C1A4E"/>
    <w:rsid w:val="001C401A"/>
    <w:rsid w:val="001E5B92"/>
    <w:rsid w:val="001F5E3D"/>
    <w:rsid w:val="00200193"/>
    <w:rsid w:val="002041A2"/>
    <w:rsid w:val="00244C0B"/>
    <w:rsid w:val="002872FF"/>
    <w:rsid w:val="002922AE"/>
    <w:rsid w:val="002B694E"/>
    <w:rsid w:val="002D5EC9"/>
    <w:rsid w:val="00363D94"/>
    <w:rsid w:val="0037022C"/>
    <w:rsid w:val="00383CE5"/>
    <w:rsid w:val="00386E59"/>
    <w:rsid w:val="00394C53"/>
    <w:rsid w:val="00394E17"/>
    <w:rsid w:val="003A24C0"/>
    <w:rsid w:val="003A6C52"/>
    <w:rsid w:val="003B661F"/>
    <w:rsid w:val="003C68CA"/>
    <w:rsid w:val="003F336C"/>
    <w:rsid w:val="003F741D"/>
    <w:rsid w:val="004026A5"/>
    <w:rsid w:val="00405B6A"/>
    <w:rsid w:val="00444A48"/>
    <w:rsid w:val="00444BB4"/>
    <w:rsid w:val="004612B1"/>
    <w:rsid w:val="00463244"/>
    <w:rsid w:val="00467B4F"/>
    <w:rsid w:val="00472314"/>
    <w:rsid w:val="00473A8D"/>
    <w:rsid w:val="00481D62"/>
    <w:rsid w:val="004A0A3D"/>
    <w:rsid w:val="004B01D2"/>
    <w:rsid w:val="004F2CE5"/>
    <w:rsid w:val="0050012A"/>
    <w:rsid w:val="00524516"/>
    <w:rsid w:val="00540123"/>
    <w:rsid w:val="00540127"/>
    <w:rsid w:val="00574143"/>
    <w:rsid w:val="00587D35"/>
    <w:rsid w:val="0059686C"/>
    <w:rsid w:val="0059698D"/>
    <w:rsid w:val="005A540D"/>
    <w:rsid w:val="005B61BB"/>
    <w:rsid w:val="005E7B18"/>
    <w:rsid w:val="00603B31"/>
    <w:rsid w:val="00605888"/>
    <w:rsid w:val="00623063"/>
    <w:rsid w:val="006242BE"/>
    <w:rsid w:val="006502C6"/>
    <w:rsid w:val="006644AC"/>
    <w:rsid w:val="00666424"/>
    <w:rsid w:val="006C59C2"/>
    <w:rsid w:val="006C7502"/>
    <w:rsid w:val="006E0192"/>
    <w:rsid w:val="006E6C85"/>
    <w:rsid w:val="006F23A8"/>
    <w:rsid w:val="0071647A"/>
    <w:rsid w:val="00743561"/>
    <w:rsid w:val="00780328"/>
    <w:rsid w:val="00785E42"/>
    <w:rsid w:val="007B4C74"/>
    <w:rsid w:val="007C3DFF"/>
    <w:rsid w:val="007D0926"/>
    <w:rsid w:val="007D4C42"/>
    <w:rsid w:val="007F28DB"/>
    <w:rsid w:val="007F4B00"/>
    <w:rsid w:val="00836E39"/>
    <w:rsid w:val="00843C88"/>
    <w:rsid w:val="0085300E"/>
    <w:rsid w:val="008668D5"/>
    <w:rsid w:val="0088238B"/>
    <w:rsid w:val="008851D2"/>
    <w:rsid w:val="00891D65"/>
    <w:rsid w:val="00897211"/>
    <w:rsid w:val="008B4CCD"/>
    <w:rsid w:val="008D6664"/>
    <w:rsid w:val="0091736A"/>
    <w:rsid w:val="0092150E"/>
    <w:rsid w:val="00931788"/>
    <w:rsid w:val="00932465"/>
    <w:rsid w:val="00947DBF"/>
    <w:rsid w:val="009546A3"/>
    <w:rsid w:val="00956432"/>
    <w:rsid w:val="00957D84"/>
    <w:rsid w:val="00970680"/>
    <w:rsid w:val="009777CB"/>
    <w:rsid w:val="009B25A0"/>
    <w:rsid w:val="009F5E65"/>
    <w:rsid w:val="00A00857"/>
    <w:rsid w:val="00A475E1"/>
    <w:rsid w:val="00A57B41"/>
    <w:rsid w:val="00A92A78"/>
    <w:rsid w:val="00AA0C5C"/>
    <w:rsid w:val="00AA2477"/>
    <w:rsid w:val="00AE529F"/>
    <w:rsid w:val="00AF6181"/>
    <w:rsid w:val="00B16716"/>
    <w:rsid w:val="00B1675C"/>
    <w:rsid w:val="00B433A0"/>
    <w:rsid w:val="00B70E42"/>
    <w:rsid w:val="00B86EA2"/>
    <w:rsid w:val="00BB27B9"/>
    <w:rsid w:val="00BC0304"/>
    <w:rsid w:val="00C2136F"/>
    <w:rsid w:val="00C4450E"/>
    <w:rsid w:val="00C503C9"/>
    <w:rsid w:val="00C51658"/>
    <w:rsid w:val="00C52074"/>
    <w:rsid w:val="00C66141"/>
    <w:rsid w:val="00D026C7"/>
    <w:rsid w:val="00D161E9"/>
    <w:rsid w:val="00D341C9"/>
    <w:rsid w:val="00D453B8"/>
    <w:rsid w:val="00D47BB5"/>
    <w:rsid w:val="00D54EB1"/>
    <w:rsid w:val="00D5781B"/>
    <w:rsid w:val="00D74DF4"/>
    <w:rsid w:val="00D81827"/>
    <w:rsid w:val="00D87079"/>
    <w:rsid w:val="00D9005C"/>
    <w:rsid w:val="00DA235C"/>
    <w:rsid w:val="00DB3C10"/>
    <w:rsid w:val="00DB7165"/>
    <w:rsid w:val="00DE126B"/>
    <w:rsid w:val="00E113A6"/>
    <w:rsid w:val="00E218E4"/>
    <w:rsid w:val="00E363C9"/>
    <w:rsid w:val="00E5627F"/>
    <w:rsid w:val="00E71F3D"/>
    <w:rsid w:val="00EB2D74"/>
    <w:rsid w:val="00ED2E6A"/>
    <w:rsid w:val="00ED6DE1"/>
    <w:rsid w:val="00F13A44"/>
    <w:rsid w:val="00F2510C"/>
    <w:rsid w:val="00F27357"/>
    <w:rsid w:val="00F27400"/>
    <w:rsid w:val="00F4217D"/>
    <w:rsid w:val="00F6548A"/>
    <w:rsid w:val="00F737AB"/>
    <w:rsid w:val="00F92412"/>
    <w:rsid w:val="00F9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DF4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B7165"/>
    <w:rPr>
      <w:sz w:val="22"/>
      <w:szCs w:val="22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2872F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05B6A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5B6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05B6A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B6A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B6A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073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738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738A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73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738A"/>
    <w:rPr>
      <w:b/>
      <w:bCs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00193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00193"/>
    <w:rPr>
      <w:rFonts w:ascii="Tahoma" w:hAnsi="Tahoma" w:cs="Tahoma"/>
      <w:sz w:val="16"/>
      <w:szCs w:val="16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A57B4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9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12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ing-goeggingen.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eutscher-engagementpreis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nder-direkt-hilfe.d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kolpingstiftung.d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eutscher-engagementprei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BVDS</Company>
  <LinksUpToDate>false</LinksUpToDate>
  <CharactersWithSpaces>3232</CharactersWithSpaces>
  <SharedDoc>false</SharedDoc>
  <HLinks>
    <vt:vector size="30" baseType="variant">
      <vt:variant>
        <vt:i4>6881386</vt:i4>
      </vt:variant>
      <vt:variant>
        <vt:i4>9</vt:i4>
      </vt:variant>
      <vt:variant>
        <vt:i4>0</vt:i4>
      </vt:variant>
      <vt:variant>
        <vt:i4>5</vt:i4>
      </vt:variant>
      <vt:variant>
        <vt:lpwstr>http://www.kolpingstiftung.de/</vt:lpwstr>
      </vt:variant>
      <vt:variant>
        <vt:lpwstr/>
      </vt:variant>
      <vt:variant>
        <vt:i4>458752</vt:i4>
      </vt:variant>
      <vt:variant>
        <vt:i4>6</vt:i4>
      </vt:variant>
      <vt:variant>
        <vt:i4>0</vt:i4>
      </vt:variant>
      <vt:variant>
        <vt:i4>5</vt:i4>
      </vt:variant>
      <vt:variant>
        <vt:lpwstr>http://www.kolping-goeggingen.de/</vt:lpwstr>
      </vt:variant>
      <vt:variant>
        <vt:lpwstr/>
      </vt:variant>
      <vt:variant>
        <vt:i4>1572929</vt:i4>
      </vt:variant>
      <vt:variant>
        <vt:i4>3</vt:i4>
      </vt:variant>
      <vt:variant>
        <vt:i4>0</vt:i4>
      </vt:variant>
      <vt:variant>
        <vt:i4>5</vt:i4>
      </vt:variant>
      <vt:variant>
        <vt:lpwstr>http://www.deutscher-engagementpreis.de/</vt:lpwstr>
      </vt:variant>
      <vt:variant>
        <vt:lpwstr/>
      </vt:variant>
      <vt:variant>
        <vt:i4>3407931</vt:i4>
      </vt:variant>
      <vt:variant>
        <vt:i4>0</vt:i4>
      </vt:variant>
      <vt:variant>
        <vt:i4>0</vt:i4>
      </vt:variant>
      <vt:variant>
        <vt:i4>5</vt:i4>
      </vt:variant>
      <vt:variant>
        <vt:lpwstr>http://www.kinder-direkt-hilfe.de/</vt:lpwstr>
      </vt:variant>
      <vt:variant>
        <vt:lpwstr/>
      </vt:variant>
      <vt:variant>
        <vt:i4>3932247</vt:i4>
      </vt:variant>
      <vt:variant>
        <vt:i4>0</vt:i4>
      </vt:variant>
      <vt:variant>
        <vt:i4>0</vt:i4>
      </vt:variant>
      <vt:variant>
        <vt:i4>5</vt:i4>
      </vt:variant>
      <vt:variant>
        <vt:lpwstr>mailto:info@deutscher-engagementpreis.de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södler</dc:creator>
  <cp:lastModifiedBy>user</cp:lastModifiedBy>
  <cp:revision>2</cp:revision>
  <cp:lastPrinted>2011-07-11T17:09:00Z</cp:lastPrinted>
  <dcterms:created xsi:type="dcterms:W3CDTF">2011-08-21T04:56:00Z</dcterms:created>
  <dcterms:modified xsi:type="dcterms:W3CDTF">2011-08-21T04:56:00Z</dcterms:modified>
</cp:coreProperties>
</file>